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XSpec="center" w:tblpY="-541"/>
        <w:tblOverlap w:val="never"/>
        <w:tblW w:w="1017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7"/>
        <w:gridCol w:w="1417"/>
        <w:gridCol w:w="1431"/>
        <w:gridCol w:w="1669"/>
        <w:gridCol w:w="3119"/>
      </w:tblGrid>
      <w:tr w:rsidR="00AE5977" w:rsidRPr="00992E25" w:rsidTr="00A95311">
        <w:trPr>
          <w:trHeight w:val="967"/>
        </w:trPr>
        <w:tc>
          <w:tcPr>
            <w:tcW w:w="2537" w:type="dxa"/>
            <w:vMerge w:val="restart"/>
          </w:tcPr>
          <w:p w:rsidR="00AE5977" w:rsidRPr="00992E25" w:rsidRDefault="00AE5977" w:rsidP="004420F2">
            <w:pPr>
              <w:ind w:right="-290"/>
              <w:rPr>
                <w:rFonts w:ascii="Hurme Geometric Sans 1" w:eastAsia="Calibri" w:hAnsi="Hurme Geometric Sans 1" w:cs="Times New Roman"/>
                <w:i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2EFA759" wp14:editId="1EF3DC5F">
                  <wp:extent cx="1504950" cy="923925"/>
                  <wp:effectExtent l="0" t="0" r="0" b="9525"/>
                  <wp:docPr id="63" name="Resim 63" descr="C:\Users\Hp\AppData\Local\Microsoft\Windows\INetCache\Content.Word\KTÜ Logo 1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p\AppData\Local\Microsoft\Windows\INetCache\Content.Word\KTÜ Logo 1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7" w:type="dxa"/>
            <w:gridSpan w:val="3"/>
            <w:vAlign w:val="center"/>
          </w:tcPr>
          <w:p w:rsidR="00AE5977" w:rsidRPr="007746E4" w:rsidRDefault="00BC7D1F" w:rsidP="004420F2">
            <w:pPr>
              <w:ind w:right="149"/>
              <w:jc w:val="center"/>
              <w:rPr>
                <w:rFonts w:ascii="Hurme Geometric Sans 1" w:eastAsia="Times New Roman" w:hAnsi="Hurme Geometric Sans 1" w:cs="Arial"/>
                <w:b/>
                <w:bCs/>
                <w:color w:val="2E74B5" w:themeColor="accent1" w:themeShade="BF"/>
                <w:sz w:val="24"/>
                <w:szCs w:val="24"/>
                <w:lang w:eastAsia="tr-TR"/>
              </w:rPr>
            </w:pPr>
            <w:r>
              <w:rPr>
                <w:rFonts w:ascii="Hurme Geometric Sans 1" w:eastAsia="Times New Roman" w:hAnsi="Hurme Geometric Sans 1" w:cs="Arial"/>
                <w:b/>
                <w:bCs/>
                <w:color w:val="1F4E79" w:themeColor="accent1" w:themeShade="80"/>
                <w:sz w:val="24"/>
                <w:szCs w:val="24"/>
                <w:lang w:eastAsia="tr-TR"/>
              </w:rPr>
              <w:t>STRATEJİ GELİŞTİRME DAİRE BAŞKANLIĞI</w:t>
            </w:r>
          </w:p>
        </w:tc>
        <w:tc>
          <w:tcPr>
            <w:tcW w:w="3119" w:type="dxa"/>
            <w:vMerge w:val="restart"/>
          </w:tcPr>
          <w:p w:rsidR="00A95311" w:rsidRPr="00992E25" w:rsidRDefault="00A95311" w:rsidP="004420F2">
            <w:pPr>
              <w:ind w:right="-290"/>
              <w:rPr>
                <w:rFonts w:ascii="Hurme Geometric Sans 1" w:eastAsia="Times New Roman" w:hAnsi="Hurme Geometric Sans 1" w:cs="Times New Roman"/>
                <w:b/>
                <w:bCs/>
                <w:i/>
                <w:noProof/>
                <w:color w:val="2E74B5" w:themeColor="accent1" w:themeShade="BF"/>
                <w:sz w:val="28"/>
                <w:szCs w:val="28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b/>
                <w:bCs/>
                <w:i/>
                <w:noProof/>
                <w:color w:val="2E74B5" w:themeColor="accent1" w:themeShade="BF"/>
                <w:sz w:val="28"/>
                <w:szCs w:val="28"/>
                <w:lang w:eastAsia="tr-TR"/>
              </w:rPr>
              <w:drawing>
                <wp:inline distT="0" distB="0" distL="0" distR="0" wp14:anchorId="3E25E152" wp14:editId="4E41D6A9">
                  <wp:extent cx="1939216" cy="866775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5006" cy="8693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5977" w:rsidRPr="00992E25" w:rsidTr="00A95311">
        <w:trPr>
          <w:trHeight w:val="681"/>
        </w:trPr>
        <w:tc>
          <w:tcPr>
            <w:tcW w:w="2537" w:type="dxa"/>
            <w:vMerge/>
          </w:tcPr>
          <w:p w:rsidR="00AE5977" w:rsidRPr="00992E25" w:rsidRDefault="00AE5977" w:rsidP="004420F2">
            <w:pPr>
              <w:ind w:right="-290"/>
              <w:rPr>
                <w:rFonts w:ascii="Hurme Geometric Sans 1" w:eastAsia="Times New Roman" w:hAnsi="Hurme Geometric Sans 1" w:cs="Times New Roman"/>
                <w:b/>
                <w:bCs/>
                <w:i/>
                <w:color w:val="2E74B5" w:themeColor="accent1" w:themeShade="BF"/>
                <w:sz w:val="28"/>
                <w:szCs w:val="28"/>
                <w:lang w:eastAsia="tr-TR"/>
              </w:rPr>
            </w:pPr>
          </w:p>
        </w:tc>
        <w:tc>
          <w:tcPr>
            <w:tcW w:w="4517" w:type="dxa"/>
            <w:gridSpan w:val="3"/>
            <w:vAlign w:val="center"/>
          </w:tcPr>
          <w:p w:rsidR="00AE5977" w:rsidRPr="007746E4" w:rsidRDefault="00AE5977" w:rsidP="004420F2">
            <w:pPr>
              <w:jc w:val="center"/>
              <w:rPr>
                <w:rFonts w:ascii="Hurme Geometric Sans 1" w:eastAsia="Calibri" w:hAnsi="Hurme Geometric Sans 1" w:cs="Arial"/>
                <w:b/>
                <w:color w:val="2E74B5" w:themeColor="accent1" w:themeShade="BF"/>
                <w:sz w:val="24"/>
                <w:szCs w:val="24"/>
              </w:rPr>
            </w:pPr>
            <w:r>
              <w:rPr>
                <w:rFonts w:ascii="Hurme Geometric Sans 1" w:eastAsia="Calibri" w:hAnsi="Hurme Geometric Sans 1" w:cs="Arial"/>
                <w:b/>
                <w:color w:val="1F4E79" w:themeColor="accent1" w:themeShade="80"/>
                <w:sz w:val="24"/>
                <w:szCs w:val="24"/>
              </w:rPr>
              <w:t>BİRİM GÖREV TANIM FORMU</w:t>
            </w:r>
          </w:p>
        </w:tc>
        <w:tc>
          <w:tcPr>
            <w:tcW w:w="3119" w:type="dxa"/>
            <w:vMerge/>
          </w:tcPr>
          <w:p w:rsidR="00AE5977" w:rsidRPr="00992E25" w:rsidRDefault="00AE5977" w:rsidP="004420F2">
            <w:pPr>
              <w:ind w:right="-290"/>
              <w:rPr>
                <w:rFonts w:ascii="Hurme Geometric Sans 1" w:eastAsia="Times New Roman" w:hAnsi="Hurme Geometric Sans 1" w:cs="Times New Roman"/>
                <w:b/>
                <w:bCs/>
                <w:i/>
                <w:color w:val="2E74B5" w:themeColor="accent1" w:themeShade="BF"/>
                <w:sz w:val="28"/>
                <w:szCs w:val="28"/>
                <w:lang w:eastAsia="tr-TR"/>
              </w:rPr>
            </w:pPr>
          </w:p>
        </w:tc>
      </w:tr>
      <w:tr w:rsidR="00AE5977" w:rsidRPr="00992E25" w:rsidTr="00A95311">
        <w:trPr>
          <w:trHeight w:val="385"/>
        </w:trPr>
        <w:tc>
          <w:tcPr>
            <w:tcW w:w="2537" w:type="dxa"/>
            <w:vAlign w:val="center"/>
          </w:tcPr>
          <w:p w:rsidR="00AE5977" w:rsidRPr="002F028A" w:rsidRDefault="00AE5977" w:rsidP="00A05862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6"/>
                <w:szCs w:val="16"/>
                <w:lang w:eastAsia="tr-TR"/>
              </w:rPr>
            </w:pPr>
            <w:r w:rsidRPr="002F028A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6"/>
                <w:szCs w:val="16"/>
                <w:lang w:eastAsia="tr-TR"/>
              </w:rPr>
              <w:t>Dok. Kodu: İK</w:t>
            </w:r>
            <w:r w:rsidR="00A05862">
              <w:rPr>
                <w:rFonts w:ascii="Hurme Geometric Sans 1" w:eastAsia="Calibri" w:hAnsi="Hurme Geometric Sans 1" w:cs="Arial"/>
                <w:bCs/>
                <w:color w:val="1F4E79" w:themeColor="accent1" w:themeShade="80"/>
                <w:sz w:val="16"/>
                <w:szCs w:val="16"/>
                <w:lang w:eastAsia="tr-TR"/>
              </w:rPr>
              <w:t>. FR. B.GR.07</w:t>
            </w:r>
          </w:p>
        </w:tc>
        <w:tc>
          <w:tcPr>
            <w:tcW w:w="1417" w:type="dxa"/>
            <w:vAlign w:val="center"/>
          </w:tcPr>
          <w:p w:rsidR="00A05862" w:rsidRDefault="00AE5977" w:rsidP="00A05862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6"/>
                <w:szCs w:val="16"/>
                <w:lang w:eastAsia="tr-TR"/>
              </w:rPr>
            </w:pPr>
            <w:r w:rsidRPr="002F028A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6"/>
                <w:szCs w:val="16"/>
                <w:lang w:eastAsia="tr-TR"/>
              </w:rPr>
              <w:t xml:space="preserve">Yay. Tar: </w:t>
            </w:r>
          </w:p>
          <w:p w:rsidR="00AE5977" w:rsidRPr="002F028A" w:rsidRDefault="00001570" w:rsidP="00A05862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6"/>
                <w:szCs w:val="16"/>
                <w:lang w:eastAsia="tr-TR"/>
              </w:rPr>
            </w:pPr>
            <w:r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6"/>
                <w:szCs w:val="16"/>
                <w:lang w:eastAsia="tr-TR"/>
              </w:rPr>
              <w:t>22</w:t>
            </w:r>
            <w:bookmarkStart w:id="0" w:name="_GoBack"/>
            <w:bookmarkEnd w:id="0"/>
            <w:r w:rsidR="00A05862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6"/>
                <w:szCs w:val="16"/>
                <w:lang w:eastAsia="tr-TR"/>
              </w:rPr>
              <w:t>.11.2022</w:t>
            </w:r>
          </w:p>
        </w:tc>
        <w:tc>
          <w:tcPr>
            <w:tcW w:w="1431" w:type="dxa"/>
            <w:vAlign w:val="center"/>
          </w:tcPr>
          <w:p w:rsidR="00AE5977" w:rsidRPr="002F028A" w:rsidRDefault="00AE5977" w:rsidP="00A05862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6"/>
                <w:szCs w:val="16"/>
                <w:lang w:eastAsia="tr-TR"/>
              </w:rPr>
            </w:pPr>
            <w:r w:rsidRPr="002F028A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6"/>
                <w:szCs w:val="16"/>
                <w:lang w:eastAsia="tr-TR"/>
              </w:rPr>
              <w:t xml:space="preserve">Revizyon No: </w:t>
            </w:r>
            <w:r w:rsidR="00A05862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1669" w:type="dxa"/>
            <w:vAlign w:val="center"/>
          </w:tcPr>
          <w:p w:rsidR="00AE5977" w:rsidRPr="002F028A" w:rsidRDefault="00AE5977" w:rsidP="00A05862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6"/>
                <w:szCs w:val="16"/>
                <w:lang w:eastAsia="tr-TR"/>
              </w:rPr>
            </w:pPr>
            <w:proofErr w:type="spellStart"/>
            <w:r w:rsidRPr="002F028A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6"/>
                <w:szCs w:val="16"/>
                <w:lang w:eastAsia="tr-TR"/>
              </w:rPr>
              <w:t>Rev</w:t>
            </w:r>
            <w:proofErr w:type="spellEnd"/>
            <w:r w:rsidRPr="002F028A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6"/>
                <w:szCs w:val="16"/>
                <w:lang w:eastAsia="tr-TR"/>
              </w:rPr>
              <w:t xml:space="preserve">. Tar: </w:t>
            </w:r>
            <w:r w:rsidR="00A05862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6"/>
                <w:szCs w:val="16"/>
                <w:lang w:eastAsia="tr-TR"/>
              </w:rPr>
              <w:t>11.11.2022</w:t>
            </w:r>
          </w:p>
        </w:tc>
        <w:tc>
          <w:tcPr>
            <w:tcW w:w="3119" w:type="dxa"/>
            <w:vAlign w:val="center"/>
          </w:tcPr>
          <w:p w:rsidR="00AE5977" w:rsidRPr="002F028A" w:rsidRDefault="00044100" w:rsidP="00A05862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6"/>
                <w:szCs w:val="16"/>
                <w:lang w:eastAsia="tr-TR"/>
              </w:rPr>
            </w:pPr>
            <w:r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6"/>
                <w:szCs w:val="16"/>
                <w:lang w:eastAsia="tr-TR"/>
              </w:rPr>
              <w:t>Sayfa Sayısı: 01</w:t>
            </w:r>
          </w:p>
        </w:tc>
      </w:tr>
      <w:tr w:rsidR="00AE5977" w:rsidRPr="00992E25" w:rsidTr="00A95311">
        <w:trPr>
          <w:trHeight w:val="552"/>
        </w:trPr>
        <w:tc>
          <w:tcPr>
            <w:tcW w:w="2537" w:type="dxa"/>
            <w:vAlign w:val="center"/>
          </w:tcPr>
          <w:p w:rsidR="00AE5977" w:rsidRPr="003522CC" w:rsidRDefault="00AE5977" w:rsidP="004420F2">
            <w:pP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 w:rsidRPr="003522CC"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Birim Adı</w:t>
            </w:r>
          </w:p>
        </w:tc>
        <w:tc>
          <w:tcPr>
            <w:tcW w:w="7636" w:type="dxa"/>
            <w:gridSpan w:val="4"/>
            <w:vAlign w:val="center"/>
          </w:tcPr>
          <w:p w:rsidR="00AE5977" w:rsidRDefault="00685233" w:rsidP="00685233">
            <w:pPr>
              <w:spacing w:after="0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DESTEK HİZMETLERİ (</w:t>
            </w:r>
            <w:proofErr w:type="spellStart"/>
            <w: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Sekreterya</w:t>
            </w:r>
            <w:proofErr w:type="spellEnd"/>
            <w: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)</w:t>
            </w:r>
          </w:p>
        </w:tc>
      </w:tr>
      <w:tr w:rsidR="00AE5977" w:rsidRPr="00992E25" w:rsidTr="00044100">
        <w:trPr>
          <w:trHeight w:val="262"/>
        </w:trPr>
        <w:tc>
          <w:tcPr>
            <w:tcW w:w="2537" w:type="dxa"/>
            <w:vAlign w:val="center"/>
          </w:tcPr>
          <w:p w:rsidR="00AE5977" w:rsidRPr="003522CC" w:rsidRDefault="00AE5977" w:rsidP="00044100">
            <w:pPr>
              <w:spacing w:after="0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Alt Birim Adı</w:t>
            </w:r>
          </w:p>
        </w:tc>
        <w:tc>
          <w:tcPr>
            <w:tcW w:w="7636" w:type="dxa"/>
            <w:gridSpan w:val="4"/>
            <w:vAlign w:val="center"/>
          </w:tcPr>
          <w:p w:rsidR="00AE5977" w:rsidRDefault="00AE5977" w:rsidP="00044100">
            <w:pPr>
              <w:spacing w:after="0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</w:p>
        </w:tc>
      </w:tr>
      <w:tr w:rsidR="00AE5977" w:rsidRPr="00992E25" w:rsidTr="00044100">
        <w:trPr>
          <w:trHeight w:val="540"/>
        </w:trPr>
        <w:tc>
          <w:tcPr>
            <w:tcW w:w="2537" w:type="dxa"/>
            <w:vAlign w:val="center"/>
          </w:tcPr>
          <w:p w:rsidR="00AE5977" w:rsidRPr="003522CC" w:rsidRDefault="00AE5977" w:rsidP="00044100">
            <w:pPr>
              <w:spacing w:after="0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Görev Amacı</w:t>
            </w:r>
          </w:p>
        </w:tc>
        <w:tc>
          <w:tcPr>
            <w:tcW w:w="7636" w:type="dxa"/>
            <w:gridSpan w:val="4"/>
            <w:vAlign w:val="center"/>
          </w:tcPr>
          <w:p w:rsidR="00AE5977" w:rsidRPr="00685233" w:rsidRDefault="00685233" w:rsidP="00044100">
            <w:pPr>
              <w:spacing w:after="0" w:line="240" w:lineRule="auto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685233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Dairemiz yazı i</w:t>
            </w: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şleri ile ilgili işleri yürütmek</w:t>
            </w:r>
          </w:p>
        </w:tc>
      </w:tr>
      <w:tr w:rsidR="00AE5977" w:rsidRPr="00992E25" w:rsidTr="00A95311">
        <w:trPr>
          <w:trHeight w:val="1660"/>
        </w:trPr>
        <w:tc>
          <w:tcPr>
            <w:tcW w:w="2537" w:type="dxa"/>
            <w:vAlign w:val="center"/>
          </w:tcPr>
          <w:p w:rsidR="00AE5977" w:rsidRPr="003522CC" w:rsidRDefault="00AE5977" w:rsidP="004420F2">
            <w:pP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Temel İş ve Sorumluluklar</w:t>
            </w:r>
          </w:p>
        </w:tc>
        <w:tc>
          <w:tcPr>
            <w:tcW w:w="7636" w:type="dxa"/>
            <w:gridSpan w:val="4"/>
            <w:vAlign w:val="center"/>
          </w:tcPr>
          <w:p w:rsidR="00A540F4" w:rsidRPr="00A540F4" w:rsidRDefault="00A540F4" w:rsidP="009C37FD">
            <w:pPr>
              <w:spacing w:after="0"/>
              <w:jc w:val="both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A540F4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1.</w:t>
            </w:r>
            <w:r w:rsidR="008F0A0D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 </w:t>
            </w:r>
            <w:r w:rsidRPr="00A540F4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Başkanlığın sekreterl</w:t>
            </w: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ik hizmetlerinin yürütülmesi,</w:t>
            </w:r>
          </w:p>
          <w:p w:rsidR="00A540F4" w:rsidRPr="00A540F4" w:rsidRDefault="00A540F4" w:rsidP="009C37FD">
            <w:pPr>
              <w:spacing w:after="0"/>
              <w:jc w:val="both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A540F4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2.</w:t>
            </w:r>
            <w:r w:rsidR="008F0A0D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 </w:t>
            </w:r>
            <w:proofErr w:type="spellStart"/>
            <w:r w:rsidRPr="00A540F4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EBYS'den</w:t>
            </w:r>
            <w:proofErr w:type="spellEnd"/>
            <w:r w:rsidRPr="00A540F4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 veya posta üzerinde</w:t>
            </w:r>
            <w:r w:rsidR="00651AD8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n gelen evraklarla ilgili ''EBYS</w:t>
            </w:r>
            <w:r w:rsidRPr="00A540F4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 Yazı İşle</w:t>
            </w: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ri'' görevlerinin yürütülmesi</w:t>
            </w:r>
            <w:r w:rsidR="008F0A0D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.</w:t>
            </w:r>
          </w:p>
          <w:p w:rsidR="00A540F4" w:rsidRPr="00A540F4" w:rsidRDefault="00A540F4" w:rsidP="009C37FD">
            <w:pPr>
              <w:spacing w:after="0"/>
              <w:jc w:val="both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A540F4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3.</w:t>
            </w:r>
            <w:r w:rsidR="008F0A0D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 </w:t>
            </w:r>
            <w:r w:rsidRPr="00A540F4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Resmi yazıların zimmetle teslimi, postaya verilmesi ile dosyalanması ve takibi işlem</w:t>
            </w:r>
            <w:r w:rsidR="008F0A0D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lerinin yürütülmesi.</w:t>
            </w:r>
          </w:p>
          <w:p w:rsidR="00A540F4" w:rsidRPr="00A540F4" w:rsidRDefault="00A540F4" w:rsidP="009C37FD">
            <w:pPr>
              <w:spacing w:after="0"/>
              <w:jc w:val="both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A540F4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4. Başkanlığımızın evrak dağıtımı, posta, banka vb. yar</w:t>
            </w: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dımcı hizmetlerini yerine getirilmesi</w:t>
            </w:r>
            <w:r w:rsidR="008F0A0D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.</w:t>
            </w:r>
          </w:p>
          <w:p w:rsidR="00A540F4" w:rsidRPr="00A540F4" w:rsidRDefault="00A540F4" w:rsidP="009C37FD">
            <w:pPr>
              <w:spacing w:after="0"/>
              <w:jc w:val="both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A540F4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5.</w:t>
            </w:r>
            <w:r w:rsidR="008F0A0D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 </w:t>
            </w:r>
            <w:r w:rsidRPr="00A540F4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Başkanlıkça verilen</w:t>
            </w:r>
            <w:r w:rsidR="00F3758A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 diğer görevlerin yürütülmesi</w:t>
            </w:r>
            <w:r w:rsidR="00F3758A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ab/>
            </w:r>
            <w:r w:rsidR="008F0A0D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.</w:t>
            </w:r>
          </w:p>
          <w:p w:rsidR="00A540F4" w:rsidRPr="00A540F4" w:rsidRDefault="00A540F4" w:rsidP="009C37FD">
            <w:pPr>
              <w:spacing w:after="0"/>
              <w:jc w:val="both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A540F4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6. İlgili evrakları “Standart Dosya Planı” genelge dosya esaslarına göre dosyalama</w:t>
            </w:r>
            <w:r w:rsidR="00F3758A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k.</w:t>
            </w:r>
          </w:p>
          <w:p w:rsidR="00A540F4" w:rsidRPr="00A540F4" w:rsidRDefault="00A540F4" w:rsidP="009C37FD">
            <w:pPr>
              <w:spacing w:after="0"/>
              <w:jc w:val="both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A540F4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7. Başkanlığın yayımladığı genelge, yönerge vs. fotokopilerini muhafaza etmek ve Başkanlıkta çalışan diğer personellerin bilgi sahibi olmaları açısından e-mail adresler</w:t>
            </w:r>
            <w:r w:rsidR="00F3758A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ine mail ortamında göndermek.</w:t>
            </w:r>
            <w:r w:rsidR="00F3758A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ab/>
            </w:r>
          </w:p>
          <w:p w:rsidR="00A540F4" w:rsidRPr="00A540F4" w:rsidRDefault="00A540F4" w:rsidP="009C37FD">
            <w:pPr>
              <w:spacing w:after="0"/>
              <w:jc w:val="both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A540F4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8. Personel bilgi</w:t>
            </w:r>
            <w:r w:rsidR="00F3758A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 ve özlük dosyalarını tutmak.</w:t>
            </w:r>
          </w:p>
          <w:p w:rsidR="00A540F4" w:rsidRPr="00A540F4" w:rsidRDefault="00A540F4" w:rsidP="009C37FD">
            <w:pPr>
              <w:spacing w:after="0"/>
              <w:jc w:val="both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A540F4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9. Üniversitenin telefon rehberindeki başkanlığımı</w:t>
            </w:r>
            <w:r w:rsidR="00F3758A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za ait bilgileri güncellemek.</w:t>
            </w:r>
            <w:r w:rsidR="00F3758A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ab/>
            </w:r>
          </w:p>
          <w:p w:rsidR="00AE5977" w:rsidRDefault="00A540F4" w:rsidP="009C37FD">
            <w:pPr>
              <w:spacing w:after="0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 w:rsidRPr="00A540F4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10.</w:t>
            </w:r>
            <w:r w:rsidR="008F0A0D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 </w:t>
            </w:r>
            <w:r w:rsidRPr="00A540F4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Görev Dağılım Genelgesine göre tebliğ edilen işleri yapmak</w:t>
            </w:r>
            <w:r w:rsidR="008F0A0D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.</w:t>
            </w:r>
            <w:r w:rsidRPr="00A540F4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ab/>
            </w:r>
          </w:p>
        </w:tc>
      </w:tr>
      <w:tr w:rsidR="00AE5977" w:rsidRPr="00992E25" w:rsidTr="00A95311">
        <w:trPr>
          <w:trHeight w:val="957"/>
        </w:trPr>
        <w:tc>
          <w:tcPr>
            <w:tcW w:w="2537" w:type="dxa"/>
            <w:vAlign w:val="center"/>
          </w:tcPr>
          <w:p w:rsidR="00AE5977" w:rsidRPr="003522CC" w:rsidRDefault="00AE5977" w:rsidP="004420F2">
            <w:pP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 xml:space="preserve">Görev </w:t>
            </w:r>
            <w:r w:rsidRPr="003522CC"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İle İlgili Mevzuatlar</w:t>
            </w:r>
          </w:p>
        </w:tc>
        <w:tc>
          <w:tcPr>
            <w:tcW w:w="7636" w:type="dxa"/>
            <w:gridSpan w:val="4"/>
            <w:vAlign w:val="center"/>
          </w:tcPr>
          <w:p w:rsidR="008F0A0D" w:rsidRDefault="008F0A0D" w:rsidP="008F0A0D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2646 Resmi Yazışmalarda Uygulanacak usul Ve Esaslar Hakkında Yönetmelik</w:t>
            </w:r>
          </w:p>
          <w:p w:rsidR="006738BB" w:rsidRPr="009F7551" w:rsidRDefault="007F390A" w:rsidP="008F0A0D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5018 S</w:t>
            </w:r>
            <w:r w:rsidR="006738BB" w:rsidRPr="009F7551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ayılı Kamu Mali Yönetimi ve Kontrol Kanunu ile bu Kanuna dayanılarak yürürlüğe konulan mevzuat,</w:t>
            </w:r>
          </w:p>
          <w:p w:rsidR="006738BB" w:rsidRPr="009F7551" w:rsidRDefault="006738BB" w:rsidP="008F0A0D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9F7551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2547 Sayılı Yükseköğretim Kanunu</w:t>
            </w:r>
          </w:p>
          <w:p w:rsidR="006738BB" w:rsidRDefault="006738BB" w:rsidP="008F0A0D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9F7551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657 Sayılı Devlet Memurları Kanunu</w:t>
            </w:r>
          </w:p>
          <w:p w:rsidR="008F0A0D" w:rsidRPr="009F7551" w:rsidRDefault="008F0A0D" w:rsidP="008F0A0D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4857 İş Kanunu</w:t>
            </w:r>
          </w:p>
          <w:p w:rsidR="008F0A0D" w:rsidRPr="008F0A0D" w:rsidRDefault="006738BB" w:rsidP="008F0A0D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9F7551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Yılı Merkezi Yönetim Bütçe Kanunu,</w:t>
            </w:r>
          </w:p>
          <w:p w:rsidR="006738BB" w:rsidRPr="009F7551" w:rsidRDefault="007F390A" w:rsidP="008F0A0D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6245 S</w:t>
            </w:r>
            <w:r w:rsidR="006738BB" w:rsidRPr="009F7551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ayılı Harcırah Kanunu ve ilgili mevzuat,</w:t>
            </w:r>
          </w:p>
          <w:p w:rsidR="00AE5977" w:rsidRDefault="007F390A" w:rsidP="00044100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5510 S</w:t>
            </w:r>
            <w:r w:rsidR="006738BB" w:rsidRPr="009F7551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ayılı Sosyal Sigortalar ve Genel Sağlık Sigortası Kanunu,</w:t>
            </w:r>
          </w:p>
          <w:p w:rsidR="00044100" w:rsidRDefault="00044100" w:rsidP="00044100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6331 Sayılı</w:t>
            </w:r>
            <w:r w:rsidR="008D170B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 </w:t>
            </w: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İş Sağlığı ve Güvenliği Kanunu</w:t>
            </w:r>
          </w:p>
          <w:p w:rsidR="00044100" w:rsidRPr="00044100" w:rsidRDefault="007F390A" w:rsidP="00044100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6698 Sayılı </w:t>
            </w:r>
            <w:r w:rsidR="00044100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Kişisel Verilerin Korunması Kanunu</w:t>
            </w:r>
          </w:p>
        </w:tc>
      </w:tr>
      <w:tr w:rsidR="00AE5977" w:rsidRPr="00992E25" w:rsidTr="00A95311">
        <w:trPr>
          <w:trHeight w:val="480"/>
        </w:trPr>
        <w:tc>
          <w:tcPr>
            <w:tcW w:w="10173" w:type="dxa"/>
            <w:gridSpan w:val="5"/>
            <w:vAlign w:val="center"/>
          </w:tcPr>
          <w:p w:rsidR="00AE5977" w:rsidRPr="008020E0" w:rsidRDefault="00AE5977" w:rsidP="00044100">
            <w:pPr>
              <w:spacing w:after="0"/>
              <w:jc w:val="center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 w:rsidRPr="008020E0"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ONAYLAYAN</w:t>
            </w:r>
          </w:p>
        </w:tc>
      </w:tr>
      <w:tr w:rsidR="00AE5977" w:rsidRPr="00992E25" w:rsidTr="00044100">
        <w:trPr>
          <w:trHeight w:val="398"/>
        </w:trPr>
        <w:tc>
          <w:tcPr>
            <w:tcW w:w="10173" w:type="dxa"/>
            <w:gridSpan w:val="5"/>
            <w:vAlign w:val="center"/>
          </w:tcPr>
          <w:p w:rsidR="00AE5977" w:rsidRDefault="00044100" w:rsidP="00044100">
            <w:pPr>
              <w:spacing w:after="0"/>
              <w:jc w:val="center"/>
              <w:rPr>
                <w:rFonts w:ascii="Hurme Geometric Sans 1" w:eastAsia="Times New Roman" w:hAnsi="Hurme Geometric Sans 1" w:cs="Times New Roman"/>
                <w:b/>
                <w:color w:val="002060"/>
                <w:sz w:val="24"/>
                <w:szCs w:val="24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b/>
                <w:color w:val="002060"/>
                <w:sz w:val="24"/>
                <w:szCs w:val="24"/>
                <w:lang w:eastAsia="tr-TR"/>
              </w:rPr>
              <w:t>İsmail ÇOM</w:t>
            </w:r>
          </w:p>
          <w:p w:rsidR="00044100" w:rsidRDefault="00044100" w:rsidP="00044100">
            <w:pPr>
              <w:spacing w:after="0"/>
              <w:jc w:val="center"/>
              <w:rPr>
                <w:rFonts w:ascii="Hurme Geometric Sans 1" w:eastAsia="Times New Roman" w:hAnsi="Hurme Geometric Sans 1" w:cs="Times New Roman"/>
                <w:b/>
                <w:color w:val="002060"/>
                <w:sz w:val="24"/>
                <w:szCs w:val="24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b/>
                <w:color w:val="002060"/>
                <w:sz w:val="24"/>
                <w:szCs w:val="24"/>
                <w:lang w:eastAsia="tr-TR"/>
              </w:rPr>
              <w:t>Daire Başkanı</w:t>
            </w:r>
          </w:p>
          <w:p w:rsidR="00AE5977" w:rsidRPr="003522CC" w:rsidRDefault="00AE5977" w:rsidP="00044100">
            <w:pPr>
              <w:spacing w:after="0"/>
              <w:jc w:val="center"/>
              <w:rPr>
                <w:rFonts w:ascii="Hurme Geometric Sans 1" w:eastAsia="Times New Roman" w:hAnsi="Hurme Geometric Sans 1" w:cs="Times New Roman"/>
                <w:b/>
                <w:color w:val="002060"/>
                <w:sz w:val="24"/>
                <w:szCs w:val="24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b/>
                <w:color w:val="002060"/>
                <w:sz w:val="24"/>
                <w:szCs w:val="24"/>
                <w:lang w:eastAsia="tr-TR"/>
              </w:rPr>
              <w:t>İmza</w:t>
            </w:r>
          </w:p>
        </w:tc>
      </w:tr>
    </w:tbl>
    <w:p w:rsidR="00C67160" w:rsidRDefault="00C67160" w:rsidP="00044100">
      <w:pPr>
        <w:spacing w:after="0"/>
      </w:pPr>
    </w:p>
    <w:sectPr w:rsidR="00C67160" w:rsidSect="00044100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urme Geometric Sans 1">
    <w:panose1 w:val="00000000000000000000"/>
    <w:charset w:val="00"/>
    <w:family w:val="swiss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B1BF8"/>
    <w:multiLevelType w:val="hybridMultilevel"/>
    <w:tmpl w:val="CA70E08C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5393CA4"/>
    <w:multiLevelType w:val="multilevel"/>
    <w:tmpl w:val="64C8D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626"/>
    <w:rsid w:val="00001570"/>
    <w:rsid w:val="00044100"/>
    <w:rsid w:val="00651AD8"/>
    <w:rsid w:val="00663626"/>
    <w:rsid w:val="006738BB"/>
    <w:rsid w:val="00685233"/>
    <w:rsid w:val="007F390A"/>
    <w:rsid w:val="008D170B"/>
    <w:rsid w:val="008F0A0D"/>
    <w:rsid w:val="009C37FD"/>
    <w:rsid w:val="00A05862"/>
    <w:rsid w:val="00A540F4"/>
    <w:rsid w:val="00A95311"/>
    <w:rsid w:val="00AE5977"/>
    <w:rsid w:val="00BC7D1F"/>
    <w:rsid w:val="00C67160"/>
    <w:rsid w:val="00F3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626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3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95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531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738BB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8F0A0D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8F0A0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626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3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95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531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738BB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8F0A0D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8F0A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7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uozturk@ktu.edu.tr</cp:lastModifiedBy>
  <cp:revision>16</cp:revision>
  <dcterms:created xsi:type="dcterms:W3CDTF">2022-09-13T11:33:00Z</dcterms:created>
  <dcterms:modified xsi:type="dcterms:W3CDTF">2022-11-22T11:03:00Z</dcterms:modified>
</cp:coreProperties>
</file>